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321F">
      <w:pPr>
        <w:spacing w:line="594" w:lineRule="exact"/>
        <w:jc w:val="both"/>
        <w:rPr>
          <w:rFonts w:hint="default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附件1</w:t>
      </w:r>
    </w:p>
    <w:p w14:paraId="07D588AA">
      <w:pPr>
        <w:spacing w:line="594" w:lineRule="exact"/>
        <w:jc w:val="center"/>
        <w:rPr>
          <w:rFonts w:ascii="黑体" w:hAnsi="黑体" w:eastAsia="黑体" w:cs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单位基本情况</w:t>
      </w:r>
      <w:r>
        <w:rPr>
          <w:rFonts w:hint="eastAsia" w:ascii="黑体" w:hAnsi="黑体" w:eastAsia="黑体" w:cs="黑体"/>
          <w:bCs/>
          <w:sz w:val="44"/>
          <w:szCs w:val="44"/>
        </w:rPr>
        <w:t>表</w:t>
      </w:r>
      <w:bookmarkEnd w:id="0"/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2545"/>
        <w:gridCol w:w="5985"/>
      </w:tblGrid>
      <w:tr w14:paraId="2A52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88EF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运营方信息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2F7F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1.单位名称（盖章）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344B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78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64C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1381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2.注册地址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8C3F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BF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B2A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45FF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3.注册资金（万元）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6442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AE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043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1448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4.单位类型（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单选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DE26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□国有企业 □民营企业  □外资企业 □社会团体 □其他</w:t>
            </w:r>
          </w:p>
        </w:tc>
      </w:tr>
      <w:tr w14:paraId="5339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A96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4102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5.主营业务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7E02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52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8D03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资质情况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92EA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检疫除害处理相关业务资质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BD36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6A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16C94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过往业绩情况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1097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40C5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（运营情况概述）</w:t>
            </w:r>
          </w:p>
        </w:tc>
      </w:tr>
      <w:tr w14:paraId="6455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EF26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6FBF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F637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B6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041C3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288E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0F48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29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3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2AC6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806F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AD9D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7E73437">
      <w:pPr>
        <w:spacing w:before="156" w:beforeLines="50" w:line="360" w:lineRule="auto"/>
        <w:rPr>
          <w:rFonts w:ascii="仿宋" w:hAnsi="仿宋" w:eastAsia="仿宋"/>
          <w:sz w:val="24"/>
        </w:rPr>
      </w:pPr>
    </w:p>
    <w:p w14:paraId="764F0753">
      <w:pPr>
        <w:spacing w:before="156" w:beforeLines="50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法人代表（签章）：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联系人：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</w:p>
    <w:p w14:paraId="5CAAA66D">
      <w:pPr>
        <w:tabs>
          <w:tab w:val="left" w:pos="3960"/>
        </w:tabs>
        <w:spacing w:before="156" w:beforeLines="50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联系电话（手机）：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（座机）：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</w:p>
    <w:p w14:paraId="1BBC65A9">
      <w:pPr>
        <w:spacing w:before="156" w:beforeLines="50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联系地址：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　　　　　　　　　　　　　　　　　　　　　　　　　　        </w:t>
      </w:r>
    </w:p>
    <w:p w14:paraId="07828373">
      <w:pPr>
        <w:spacing w:before="156" w:beforeLines="50"/>
      </w:pPr>
      <w:r>
        <w:rPr>
          <w:rFonts w:hint="eastAsia" w:ascii="仿宋_GB2312" w:hAnsi="仿宋_GB2312" w:eastAsia="仿宋_GB2312" w:cs="仿宋_GB2312"/>
          <w:sz w:val="24"/>
          <w:szCs w:val="24"/>
        </w:rPr>
        <w:t>电子邮箱：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　　　填表日期：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A645D"/>
    <w:rsid w:val="562A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2026-05-29T04:01:00Z</dcterms:created>
  <dc:creator>文兴生</dc:creator>
  <cp:lastModifiedBy>文兴生</cp:lastModifiedBy>
  <dcterms:modified xsi:type="dcterms:W3CDTF">2026-05-29T04:01:45Z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54A077FAD920414D948C9269AC4F4BC9_11</vt:lpwstr>
  </property>
  <property fmtid="{D5CDD505-2E9C-101B-9397-08002B2CF9AE}" pid="4" name="KSOTemplateDocerSaveRecord">
    <vt:lpwstr>eyJoZGlkIjoiNDEzNWIyNDUxN2JlNDdlZTA1ZDIxZjEyOTYzYzdiYzEiLCJ1c2VySWQiOiIxNjMzNDg3MzU0In0=</vt:lpwstr>
  </property>
</Properties>
</file>