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520" w:hanging="3520" w:hangingChars="8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zh-CN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zh-CN" w:eastAsia="zh-CN" w:bidi="ar-SA"/>
        </w:rPr>
        <w:t>绵阳国际铁路港海关监管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zh-CN" w:eastAsia="zh-CN" w:bidi="ar-SA"/>
        </w:rPr>
        <w:t>物业服务</w:t>
      </w:r>
    </w:p>
    <w:p w14:paraId="1F1B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520" w:hanging="3520" w:hangingChars="8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采购报价单</w:t>
      </w:r>
    </w:p>
    <w:p w14:paraId="4100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致：绵阳大道国际物流有限公司</w:t>
      </w:r>
    </w:p>
    <w:p w14:paraId="54F12EA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我公司已仔细研究了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绵阳国际铁路港海关监管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物业服务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询价公告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的全部内容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，我方遵照询价公告的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要求报价如下：</w:t>
      </w:r>
    </w:p>
    <w:p w14:paraId="30C3259D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</w:t>
      </w:r>
    </w:p>
    <w:tbl>
      <w:tblPr>
        <w:tblStyle w:val="3"/>
        <w:tblpPr w:leftFromText="180" w:rightFromText="180" w:vertAnchor="page" w:horzAnchor="page" w:tblpX="1498" w:tblpY="5315"/>
        <w:tblOverlap w:val="never"/>
        <w:tblW w:w="9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8"/>
        <w:gridCol w:w="5858"/>
      </w:tblGrid>
      <w:tr w14:paraId="0D4C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5A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279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382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</w:p>
        </w:tc>
      </w:tr>
      <w:tr w14:paraId="0FFB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  <w:t>绵阳国际铁路港海关监管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zh-CN" w:eastAsia="zh-CN" w:bidi="ar"/>
              </w:rPr>
              <w:t>物业服务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3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自合同签订之日起2年</w:t>
            </w:r>
          </w:p>
        </w:tc>
        <w:tc>
          <w:tcPr>
            <w:tcW w:w="5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6F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报价（小写）：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元/年；</w:t>
            </w:r>
          </w:p>
          <w:p w14:paraId="73A2A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（大写）：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元/年。</w:t>
            </w:r>
          </w:p>
          <w:p w14:paraId="05709B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报价需包含完成本项目的服务费、管理费和税费等所有相关费用，报价为含税价，且开具增值税专用发票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 w14:paraId="65E898E4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AB4EB48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04EE5E1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6067E96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F48EB1F">
      <w:pPr>
        <w:wordWrap w:val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单位名称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（公章）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443F8032">
      <w:pPr>
        <w:wordWrap w:val="0"/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联系人或经办人（签字）</w:t>
      </w:r>
    </w:p>
    <w:p w14:paraId="41A0179C">
      <w:pPr>
        <w:wordWrap w:val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年    月    日</w:t>
      </w:r>
    </w:p>
    <w:p w14:paraId="16732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联系人或经办人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：              联系电话：</w:t>
      </w:r>
    </w:p>
    <w:p w14:paraId="7E0FD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A8454E-A4C7-44A2-AF65-3D96BAAC7E5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4AD059D-2624-47A4-9D70-91339FF8EA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41994C-F513-460A-8D30-58948E67AF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43D74"/>
    <w:rsid w:val="02C92423"/>
    <w:rsid w:val="05DE00F8"/>
    <w:rsid w:val="0D73229C"/>
    <w:rsid w:val="2856376F"/>
    <w:rsid w:val="30ED06AD"/>
    <w:rsid w:val="42243D74"/>
    <w:rsid w:val="46476EB4"/>
    <w:rsid w:val="4AFD4854"/>
    <w:rsid w:val="511B3417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4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2026-06-08T11:26:00Z</dcterms:created>
  <dc:creator>晋如呀</dc:creator>
  <cp:lastModifiedBy>王岚</cp:lastModifiedBy>
  <cp:lastPrinted>2026-06-10T03:47:00Z</cp:lastPrinted>
  <dcterms:modified xsi:type="dcterms:W3CDTF">2026-06-10T07:37:35Z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62FB34D6D1BE4B95BD35CC79FEF78412_13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