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831"/>
        <w:gridCol w:w="831"/>
        <w:gridCol w:w="6662"/>
        <w:gridCol w:w="765"/>
        <w:gridCol w:w="3817"/>
        <w:gridCol w:w="657"/>
      </w:tblGrid>
      <w:tr w14:paraId="4FC6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4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公开招聘岗位一览表</w:t>
            </w:r>
          </w:p>
        </w:tc>
      </w:tr>
      <w:tr w14:paraId="55EE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E1F4"/>
            <w:vAlign w:val="center"/>
          </w:tcPr>
          <w:p w14:paraId="674C7B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E1F4"/>
            <w:vAlign w:val="center"/>
          </w:tcPr>
          <w:p w14:paraId="625DF3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E1F4"/>
            <w:vAlign w:val="center"/>
          </w:tcPr>
          <w:p w14:paraId="72F488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E1F4"/>
            <w:vAlign w:val="center"/>
          </w:tcPr>
          <w:p w14:paraId="38AB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岗位职责简介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E1F4"/>
            <w:vAlign w:val="center"/>
          </w:tcPr>
          <w:p w14:paraId="342814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E1F4"/>
            <w:vAlign w:val="center"/>
          </w:tcPr>
          <w:p w14:paraId="1EE2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E1F4"/>
            <w:vAlign w:val="center"/>
          </w:tcPr>
          <w:p w14:paraId="74CF78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67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7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公路养护中心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1、负责按《公路隧道养护技术规范》等制度相关规定开展各项工作；</w:t>
            </w:r>
          </w:p>
          <w:p w14:paraId="4D29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2、负责公路隧道供配电系统、通风系统、照明系统、消防系统、监控与通信信号系统等的使用管理、日常保养，故障维护工作，必要时向部门负责人和分管领导汇报；</w:t>
            </w:r>
          </w:p>
          <w:p w14:paraId="3809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3、负责督促所管辖区域工作人员正确使用供配电、通风、照明、消防、监控等设施设备，及时纠正违规操作行为；</w:t>
            </w:r>
          </w:p>
          <w:p w14:paraId="4089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4、负责督促所管辖区域工作人员正确有效完成设备的日常保养工作，定期对所管辖区域机电消防等设备进行巡检并做好记录； </w:t>
            </w:r>
          </w:p>
          <w:p w14:paraId="4D57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5、业务上接受上级的技术检查、督促和指导，执行各项设备管理制度；</w:t>
            </w:r>
          </w:p>
          <w:p w14:paraId="4CAE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6、对机电相关人员开展专业技术业务培训；</w:t>
            </w:r>
          </w:p>
          <w:p w14:paraId="73F4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7、负责相关技术档案的建立、补充、完善和保密工作；</w:t>
            </w:r>
          </w:p>
          <w:p w14:paraId="01E4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8、完成领导和部门负责人交办的其他工作。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1、大学本科及以上学历，机电、电器、自动化相关专业；</w:t>
            </w:r>
          </w:p>
          <w:p w14:paraId="28E2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2、取得电气、自动化控制、建筑环境与设备、交通信号等机电相关专业工程师职称；</w:t>
            </w:r>
          </w:p>
          <w:p w14:paraId="2D5D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3、年龄在40周岁以下，从事相关项目工程技术管理工作满5年及以上，拥有隧道机电施工运维经验优先；</w:t>
            </w:r>
          </w:p>
          <w:p w14:paraId="4001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4、能熟练操作电脑，使用相关办公及专业软件；</w:t>
            </w:r>
          </w:p>
          <w:p w14:paraId="78A0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5、身体健康、责任心强、吃苦耐劳、服从安排、善于学习，具有良好的团队合作精神和沟通协调能力。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CE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1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F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道路养护员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1、按《公路养护技术规范》开展各项工作；</w:t>
            </w:r>
          </w:p>
          <w:p w14:paraId="3532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2、组织养护工人按相关要求完成公路养护工作任务；</w:t>
            </w:r>
          </w:p>
          <w:p w14:paraId="2B60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3、做好每月路况自查自评工作，对公路养护应做到勤保养、勤检查，发现问题及时向养护中心汇报，确保公路畅通无阻；</w:t>
            </w:r>
          </w:p>
          <w:p w14:paraId="4829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4、执行道路养护计划，确保项目按时完成；</w:t>
            </w:r>
          </w:p>
          <w:p w14:paraId="66C9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5、严格执行各项操作规程，确保安全生产，注意防火、防盗，搞好治安保卫工作；</w:t>
            </w:r>
          </w:p>
          <w:p w14:paraId="3C14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6、负责公路日常养护资料的编制工作；</w:t>
            </w:r>
          </w:p>
          <w:p w14:paraId="2C00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7.完成领导和部门负责人交办的其他工作。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1、大专及以上学历，专业不限，工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程类相关专业优先；</w:t>
            </w:r>
          </w:p>
          <w:p w14:paraId="5FDE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2、工作地点为各市县区养护管理站； </w:t>
            </w:r>
          </w:p>
          <w:p w14:paraId="7E3D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3、年龄在35周岁以下；</w:t>
            </w:r>
          </w:p>
          <w:p w14:paraId="5CE8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4、持有摩托车、电瓶车及以上驾照优先；</w:t>
            </w:r>
          </w:p>
          <w:p w14:paraId="59E3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5、身体健康、责任心强、吃苦耐劳、服从安排、善于学习，具有良好的团队合作精神和沟通协调能力。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FA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AE86CD4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文黑-55简">
    <w:altName w:val="黑体"/>
    <w:panose1 w:val="00020600040101010101"/>
    <w:charset w:val="86"/>
    <w:family w:val="roman"/>
    <w:pitch w:val="default"/>
    <w:sig w:usb0="00000000" w:usb1="00000000" w:usb2="00000016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TEwY2ZmMjc2NGNhOWFhNDdlYzBjOTQxNjM0OGEifQ=="/>
  </w:docVars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D3161A1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8D0179A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480" w:firstLineChars="200"/>
      <w:jc w:val="both"/>
    </w:pPr>
    <w:rPr>
      <w:rFonts w:ascii="汉仪文黑-55简" w:hAnsi="汉仪文黑-55简" w:eastAsia="汉仪文黑-55简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2024-07-24T09:01:33Z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2FAB178A22B44B0499CA7FD4B3A73082</vt:lpwstr>
  </property>
</Properties>
</file>